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8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今別町長　　　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leftChars="0" w:rightChars="0" w:firstLine="4410" w:firstLineChars="2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（申請者）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spacing w:val="105"/>
          <w:kern w:val="2"/>
          <w:sz w:val="21"/>
          <w:fitText w:val="630" w:id="1"/>
        </w:rPr>
        <w:t>住</w:t>
      </w:r>
      <w:r>
        <w:rPr>
          <w:rFonts w:hint="default" w:ascii="ＭＳ 明朝" w:hAnsi="ＭＳ 明朝" w:eastAsia="ＭＳ 明朝"/>
          <w:kern w:val="2"/>
          <w:sz w:val="21"/>
          <w:fitText w:val="630" w:id="1"/>
        </w:rPr>
        <w:t>所</w:t>
      </w:r>
      <w:r>
        <w:rPr>
          <w:rFonts w:hint="default" w:ascii="ＭＳ 明朝" w:hAnsi="ＭＳ 明朝" w:eastAsia="ＭＳ 明朝"/>
          <w:kern w:val="2"/>
          <w:sz w:val="21"/>
        </w:rPr>
        <w:t>　　　　　　　　　　　　　　　</w:t>
      </w:r>
    </w:p>
    <w:p>
      <w:pPr>
        <w:pStyle w:val="0"/>
        <w:ind w:leftChars="0" w:right="630" w:rightChars="30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spacing w:val="105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電話番号　　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　　　　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今別町高齢者補聴器購入費助成金請求書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下記のとおり、今別町高齢者補聴器購入費助成金の請求をします。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224"/>
        <w:gridCol w:w="1311"/>
        <w:gridCol w:w="851"/>
        <w:gridCol w:w="852"/>
        <w:gridCol w:w="852"/>
        <w:gridCol w:w="851"/>
        <w:gridCol w:w="852"/>
        <w:gridCol w:w="851"/>
        <w:gridCol w:w="850"/>
      </w:tblGrid>
      <w:tr>
        <w:trPr>
          <w:cantSplit/>
          <w:trHeight w:val="670" w:hRule="atLeast"/>
        </w:trPr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補聴器購入費用</w:t>
            </w:r>
          </w:p>
        </w:tc>
        <w:tc>
          <w:tcPr>
            <w:tcW w:w="331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円　　　右・左・両耳</w:t>
            </w:r>
          </w:p>
        </w:tc>
      </w:tr>
      <w:tr>
        <w:trPr>
          <w:cantSplit/>
          <w:trHeight w:val="670" w:hRule="atLeast"/>
        </w:trPr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購入した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業者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  <w:fitText w:val="630" w:id="2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630" w:id="2"/>
              </w:rPr>
              <w:t>称</w:t>
            </w:r>
          </w:p>
        </w:tc>
        <w:tc>
          <w:tcPr>
            <w:tcW w:w="331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670" w:hRule="atLeast"/>
        </w:trPr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331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670" w:hRule="atLeast"/>
        </w:trPr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  <w:fitText w:val="630" w:id="3"/>
              </w:rPr>
              <w:t>電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630" w:id="3"/>
              </w:rPr>
              <w:t>話</w:t>
            </w:r>
          </w:p>
        </w:tc>
        <w:tc>
          <w:tcPr>
            <w:tcW w:w="331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1260" w:hRule="atLeast"/>
        </w:trPr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振込先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金融機関名</w:t>
            </w:r>
          </w:p>
        </w:tc>
        <w:tc>
          <w:tcPr>
            <w:tcW w:w="331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40" w:beforeLines="0" w:beforeAutospacing="0" w:line="300" w:lineRule="exac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行　　　　　　　</w:t>
            </w:r>
            <w:r>
              <w:rPr>
                <w:rFonts w:hint="default" w:ascii="ＭＳ 明朝" w:hAnsi="ＭＳ 明朝" w:eastAsia="ＭＳ 明朝"/>
                <w:spacing w:val="53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本店　　　　　</w:t>
            </w:r>
            <w:r>
              <w:rPr>
                <w:rFonts w:hint="default" w:ascii="ＭＳ 明朝" w:hAnsi="ＭＳ 明朝" w:eastAsia="ＭＳ 明朝"/>
                <w:spacing w:val="24"/>
                <w:kern w:val="2"/>
                <w:sz w:val="21"/>
              </w:rPr>
              <w:t>　</w:t>
            </w:r>
          </w:p>
          <w:p>
            <w:pPr>
              <w:pStyle w:val="0"/>
              <w:spacing w:line="300" w:lineRule="exac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農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協　　　　　　　</w:t>
            </w:r>
            <w:r>
              <w:rPr>
                <w:rFonts w:hint="default" w:ascii="ＭＳ 明朝" w:hAnsi="ＭＳ 明朝" w:eastAsia="ＭＳ 明朝"/>
                <w:spacing w:val="53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支店　　　　　</w:t>
            </w:r>
            <w:r>
              <w:rPr>
                <w:rFonts w:hint="default" w:ascii="ＭＳ 明朝" w:hAnsi="ＭＳ 明朝" w:eastAsia="ＭＳ 明朝"/>
                <w:spacing w:val="24"/>
                <w:kern w:val="2"/>
                <w:sz w:val="21"/>
              </w:rPr>
              <w:t>　</w:t>
            </w:r>
          </w:p>
          <w:p>
            <w:pPr>
              <w:pStyle w:val="0"/>
              <w:spacing w:line="300" w:lineRule="exac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信用金庫　　　　　　　</w:t>
            </w:r>
            <w:r>
              <w:rPr>
                <w:rFonts w:hint="default" w:ascii="ＭＳ 明朝" w:hAnsi="ＭＳ 明朝" w:eastAsia="ＭＳ 明朝"/>
                <w:spacing w:val="53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本所　　　　　</w:t>
            </w:r>
            <w:r>
              <w:rPr>
                <w:rFonts w:hint="default" w:ascii="ＭＳ 明朝" w:hAnsi="ＭＳ 明朝" w:eastAsia="ＭＳ 明朝"/>
                <w:spacing w:val="24"/>
                <w:kern w:val="2"/>
                <w:sz w:val="21"/>
              </w:rPr>
              <w:t>　</w:t>
            </w:r>
          </w:p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支所　　　　　</w:t>
            </w:r>
            <w:r>
              <w:rPr>
                <w:rFonts w:hint="default" w:ascii="ＭＳ 明朝" w:hAnsi="ＭＳ 明朝" w:eastAsia="ＭＳ 明朝"/>
                <w:spacing w:val="24"/>
                <w:kern w:val="2"/>
                <w:sz w:val="21"/>
              </w:rPr>
              <w:t>　</w:t>
            </w:r>
          </w:p>
        </w:tc>
      </w:tr>
      <w:tr>
        <w:trPr>
          <w:cantSplit/>
          <w:trHeight w:val="525" w:hRule="atLeast"/>
        </w:trPr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預金種目</w:t>
            </w:r>
          </w:p>
        </w:tc>
        <w:tc>
          <w:tcPr>
            <w:tcW w:w="3310" w:type="pct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315"/>
                <w:kern w:val="2"/>
                <w:sz w:val="21"/>
              </w:rPr>
              <w:t>当</w:t>
            </w:r>
            <w:r>
              <w:rPr>
                <w:rFonts w:hint="default" w:ascii="ＭＳ 明朝" w:hAnsi="ＭＳ 明朝" w:eastAsia="ＭＳ 明朝"/>
                <w:spacing w:val="140"/>
                <w:kern w:val="2"/>
                <w:sz w:val="21"/>
              </w:rPr>
              <w:t>座・</w:t>
            </w:r>
            <w:r>
              <w:rPr>
                <w:rFonts w:hint="default" w:ascii="ＭＳ 明朝" w:hAnsi="ＭＳ 明朝" w:eastAsia="ＭＳ 明朝"/>
                <w:spacing w:val="315"/>
                <w:kern w:val="2"/>
                <w:sz w:val="21"/>
              </w:rPr>
              <w:t>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通</w:t>
            </w:r>
          </w:p>
        </w:tc>
      </w:tr>
      <w:tr>
        <w:trPr>
          <w:cantSplit/>
          <w:trHeight w:val="525" w:hRule="atLeast"/>
        </w:trPr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口座番号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73" w:type="pct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73" w:type="pct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73" w:type="pct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73" w:type="pct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73" w:type="pct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72" w:type="pct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15" w:hRule="atLeast"/>
        </w:trPr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名義人氏名</w:t>
            </w:r>
          </w:p>
        </w:tc>
        <w:tc>
          <w:tcPr>
            <w:tcW w:w="331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フリガナ</w:t>
            </w:r>
          </w:p>
        </w:tc>
      </w:tr>
      <w:tr>
        <w:trPr>
          <w:cantSplit/>
          <w:trHeight w:val="525" w:hRule="atLeast"/>
        </w:trPr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eastAsia"/>
              </w:rPr>
            </w:pPr>
          </w:p>
        </w:tc>
        <w:tc>
          <w:tcPr>
            <w:tcW w:w="331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注意事項）</w:t>
      </w:r>
    </w:p>
    <w:p>
      <w:pPr>
        <w:pStyle w:val="0"/>
        <w:ind w:leftChars="0" w:rightChars="0" w:hanging="210" w:hanging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１　振込先口座は、申請者本人の口座を記載してください。やむを得ず申請者以外の口座を記載している場合は、委任状を添付してください。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２　助成額は補聴器の購入費とし、実負担額又は上限３万円のどちらか低い額となります。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（添付書類）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補聴器購入費の領収書</w:t>
      </w:r>
    </w:p>
    <w:sectPr>
      <w:pgSz w:w="11906" w:h="16838"/>
      <w:pgMar w:top="1701" w:right="1701" w:bottom="1701" w:left="1701" w:header="282" w:footer="28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54</Words>
  <Characters>314</Characters>
  <Application>JUST Note</Application>
  <Lines>0</Lines>
  <Paragraphs>0</Paragraphs>
  <CharactersWithSpaces>367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様式第8号(第6条関係)</dc:title>
  <dc:creator>(株)ぎょうせい</dc:creator>
  <cp:lastModifiedBy>HPメンテ</cp:lastModifiedBy>
  <cp:lastPrinted>2026-02-10T03:30:00Z</cp:lastPrinted>
  <dcterms:created xsi:type="dcterms:W3CDTF">2012-06-11T16:02:00Z</dcterms:created>
  <dcterms:modified xsi:type="dcterms:W3CDTF">2026-02-10T03:33:20Z</dcterms:modified>
  <cp:revision>11</cp:revision>
</cp:coreProperties>
</file>