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様式第２号（第２条関係）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選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挙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公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報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掲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載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文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原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稿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用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紙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tbl>
      <w:tblPr>
        <w:tblStyle w:val="21"/>
        <w:tblW w:w="963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555"/>
        <w:gridCol w:w="2149"/>
        <w:gridCol w:w="3926"/>
      </w:tblGrid>
      <w:tr>
        <w:trPr>
          <w:trHeight w:val="340" w:hRule="exact"/>
        </w:trPr>
        <w:tc>
          <w:tcPr>
            <w:tcW w:w="3555" w:type="dxa"/>
            <w:tcBorders>
              <w:top w:val="nil"/>
              <w:left w:val="nil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令和８年７月１２日執行</w:t>
            </w:r>
          </w:p>
        </w:tc>
        <w:tc>
          <w:tcPr>
            <w:tcW w:w="2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4" w:leftChars="-40" w:right="-84" w:rightChars="-4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候　補　者　氏　名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340" w:hRule="exact"/>
        </w:trPr>
        <w:tc>
          <w:tcPr>
            <w:tcW w:w="3555" w:type="dxa"/>
            <w:tcBorders>
              <w:top w:val="nil"/>
              <w:left w:val="nil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今別町長選挙</w:t>
            </w:r>
          </w:p>
        </w:tc>
        <w:tc>
          <w:tcPr>
            <w:tcW w:w="2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4" w:leftChars="-40" w:right="-84" w:rightChars="-4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連絡先責任者氏名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340" w:hRule="exact"/>
        </w:trPr>
        <w:tc>
          <w:tcPr>
            <w:tcW w:w="3555" w:type="dxa"/>
            <w:tcBorders>
              <w:top w:val="nil"/>
              <w:left w:val="nil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4" w:leftChars="-40" w:right="-84" w:rightChars="-4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  <w:r>
        <w:rPr>
          <w:rFonts w:hint="eastAsia"/>
          <w:sz w:val="22"/>
        </w:rPr>
        <w:t>　掲載文は裏面に記入してください。</w:t>
      </w: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tbl>
      <w:tblPr>
        <w:tblStyle w:val="21"/>
        <w:tblpPr w:leftFromText="0" w:rightFromText="0" w:topFromText="0" w:bottomFromText="0" w:vertAnchor="text" w:horzAnchor="margin" w:tblpX="10210" w:tblpY="157"/>
        <w:tblOverlap w:val="never"/>
        <w:tblW w:w="45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39"/>
        <w:gridCol w:w="1063"/>
        <w:gridCol w:w="1064"/>
        <w:gridCol w:w="897"/>
        <w:gridCol w:w="1050"/>
      </w:tblGrid>
      <w:tr>
        <w:trPr>
          <w:trHeight w:val="312" w:hRule="exact"/>
        </w:trPr>
        <w:tc>
          <w:tcPr>
            <w:tcW w:w="43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受付時間</w:t>
            </w:r>
          </w:p>
        </w:tc>
        <w:tc>
          <w:tcPr>
            <w:tcW w:w="1064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  <w:tc>
          <w:tcPr>
            <w:tcW w:w="897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掲載順位</w:t>
            </w:r>
          </w:p>
        </w:tc>
      </w:tr>
      <w:tr>
        <w:trPr>
          <w:trHeight w:val="99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　時　分</w:t>
            </w:r>
          </w:p>
        </w:tc>
        <w:tc>
          <w:tcPr>
            <w:tcW w:w="1064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</w:tbl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※印の欄は、記入しないでください。　　　</w:t>
      </w: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tbl>
      <w:tblPr>
        <w:tblStyle w:val="21"/>
        <w:tblW w:w="15120" w:type="dxa"/>
        <w:tblInd w:w="-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316"/>
        <w:gridCol w:w="11339"/>
        <w:gridCol w:w="316"/>
        <w:gridCol w:w="2833"/>
        <w:gridCol w:w="316"/>
      </w:tblGrid>
      <w:tr>
        <w:trPr>
          <w:trHeight w:val="340" w:hRule="exact"/>
        </w:trPr>
        <w:tc>
          <w:tcPr>
            <w:tcW w:w="31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11339" w:type="dxa"/>
            <w:tcBorders>
              <w:top w:val="none" w:color="auto" w:sz="0" w:space="0"/>
              <w:left w:val="nil"/>
              <w:bottom w:val="dashSmallGap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2833" w:type="dxa"/>
            <w:tcBorders>
              <w:top w:val="none" w:color="auto" w:sz="0" w:space="0"/>
              <w:left w:val="nil"/>
              <w:bottom w:val="dashSmallGap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</w:tr>
      <w:tr>
        <w:trPr>
          <w:trHeight w:val="3421" w:hRule="atLeast"/>
        </w:trPr>
        <w:tc>
          <w:tcPr>
            <w:tcW w:w="316" w:type="dxa"/>
            <w:tcBorders>
              <w:top w:val="nil"/>
              <w:left w:val="none" w:color="auto" w:sz="0" w:space="0"/>
              <w:bottom w:val="nil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11339" w:type="dxa"/>
            <w:vMerge w:val="restart"/>
            <w:tcBorders>
              <w:top w:val="dashSmallGap" w:color="auto" w:sz="6" w:space="0"/>
              <w:left w:val="dashSmallGap" w:color="auto" w:sz="6" w:space="0"/>
              <w:bottom w:val="dashSmallGap" w:color="auto" w:sz="6" w:space="0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掲載文本文</w:t>
            </w:r>
          </w:p>
        </w:tc>
        <w:tc>
          <w:tcPr>
            <w:tcW w:w="316" w:type="dxa"/>
            <w:tcBorders>
              <w:top w:val="nil"/>
              <w:left w:val="dashSmallGap" w:color="auto" w:sz="6" w:space="0"/>
              <w:bottom w:val="nil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2833" w:type="dxa"/>
            <w:tcBorders>
              <w:top w:val="dashSmallGap" w:color="auto" w:sz="6" w:space="0"/>
              <w:left w:val="dashSmallGap" w:color="auto" w:sz="6" w:space="0"/>
              <w:bottom w:val="dashSmallGap" w:color="auto" w:sz="6" w:space="0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写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真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欄</w:t>
            </w:r>
          </w:p>
        </w:tc>
        <w:tc>
          <w:tcPr>
            <w:tcW w:w="316" w:type="dxa"/>
            <w:tcBorders>
              <w:top w:val="nil"/>
              <w:left w:val="dashSmallGap" w:color="auto" w:sz="6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</w:tr>
      <w:tr>
        <w:trPr>
          <w:trHeight w:val="974" w:hRule="exact"/>
        </w:trPr>
        <w:tc>
          <w:tcPr>
            <w:tcW w:w="316" w:type="dxa"/>
            <w:tcBorders>
              <w:top w:val="nil"/>
              <w:left w:val="none" w:color="auto" w:sz="0" w:space="0"/>
              <w:bottom w:val="nil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11339" w:type="dxa"/>
            <w:vMerge w:val="continue"/>
            <w:tcBorders>
              <w:top w:val="nil"/>
              <w:left w:val="dashSmallGap" w:color="auto" w:sz="6" w:space="0"/>
              <w:bottom w:val="dashSmallGap" w:color="auto" w:sz="6" w:space="0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tcBorders>
              <w:top w:val="nil"/>
              <w:left w:val="dashSmallGap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2833" w:type="dxa"/>
            <w:tcBorders>
              <w:top w:val="dashSmallGap" w:color="auto" w:sz="6" w:space="0"/>
              <w:left w:val="nil"/>
              <w:bottom w:val="dashSmallGap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</w:tr>
      <w:tr>
        <w:trPr>
          <w:trHeight w:val="5130" w:hRule="atLeast"/>
        </w:trPr>
        <w:tc>
          <w:tcPr>
            <w:tcW w:w="316" w:type="dxa"/>
            <w:tcBorders>
              <w:top w:val="nil"/>
              <w:left w:val="none" w:color="auto" w:sz="0" w:space="0"/>
              <w:bottom w:val="nil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11339" w:type="dxa"/>
            <w:vMerge w:val="continue"/>
            <w:tcBorders>
              <w:top w:val="nil"/>
              <w:left w:val="dashSmallGap" w:color="auto" w:sz="6" w:space="0"/>
              <w:bottom w:val="dashSmallGap" w:color="auto" w:sz="6" w:space="0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tcBorders>
              <w:top w:val="nil"/>
              <w:left w:val="dashSmallGap" w:color="auto" w:sz="6" w:space="0"/>
              <w:bottom w:val="nil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2833" w:type="dxa"/>
            <w:tcBorders>
              <w:top w:val="dashSmallGap" w:color="auto" w:sz="6" w:space="0"/>
              <w:left w:val="dashSmallGap" w:color="auto" w:sz="6" w:space="0"/>
              <w:bottom w:val="dashSmallGap" w:color="auto" w:sz="6" w:space="0"/>
              <w:right w:val="dashSmallGap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</w:p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欄</w:t>
            </w:r>
          </w:p>
        </w:tc>
        <w:tc>
          <w:tcPr>
            <w:tcW w:w="316" w:type="dxa"/>
            <w:tcBorders>
              <w:top w:val="nil"/>
              <w:left w:val="dashSmallGap" w:color="auto" w:sz="6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</w:tr>
      <w:tr>
        <w:trPr>
          <w:trHeight w:val="335" w:hRule="exact"/>
        </w:trPr>
        <w:tc>
          <w:tcPr>
            <w:tcW w:w="3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11339" w:type="dxa"/>
            <w:tcBorders>
              <w:top w:val="dashSmallGap" w:color="auto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2833" w:type="dxa"/>
            <w:tcBorders>
              <w:top w:val="dashSmallGap" w:color="auto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before="80" w:beforeLines="0" w:beforeAutospacing="0" w:line="240" w:lineRule="exact"/>
        <w:rPr>
          <w:rFonts w:hint="default"/>
          <w:sz w:val="22"/>
        </w:rPr>
      </w:pPr>
    </w:p>
    <w:p>
      <w:pPr>
        <w:pStyle w:val="0"/>
        <w:spacing w:before="80" w:beforeLines="0" w:beforeAutospacing="0" w:line="240" w:lineRule="exact"/>
        <w:rPr>
          <w:rFonts w:hint="default"/>
          <w:sz w:val="22"/>
        </w:rPr>
      </w:pPr>
      <w:r>
        <w:rPr>
          <w:rFonts w:hint="eastAsia"/>
          <w:sz w:val="22"/>
        </w:rPr>
        <w:t>備考　通称使用の認定を受けた候補者については、氏名は通称のみを使用してください。</w:t>
      </w:r>
      <w:bookmarkStart w:id="0" w:name="_GoBack"/>
      <w:bookmarkEnd w:id="0"/>
    </w:p>
    <w:sectPr>
      <w:pgSz w:w="16832" w:h="11900" w:orient="landscape"/>
      <w:pgMar w:top="567" w:right="850" w:bottom="283" w:left="850" w:header="567" w:footer="284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oNotHyphenateCaps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3</Pages>
  <Words>0</Words>
  <Characters>150</Characters>
  <Application>JUST Note</Application>
  <Lines>158</Lines>
  <Paragraphs>32</Paragraphs>
  <Company>データ事業部</Company>
  <CharactersWithSpaces>187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AS_003</dc:creator>
  <cp:lastModifiedBy>嶋中大輔</cp:lastModifiedBy>
  <cp:lastPrinted>2026-05-23T02:19:03Z</cp:lastPrinted>
  <dcterms:created xsi:type="dcterms:W3CDTF">2023-12-04T09:46:00Z</dcterms:created>
  <dcterms:modified xsi:type="dcterms:W3CDTF">2026-05-21T00:52:56Z</dcterms:modified>
  <cp:revision>5</cp:revision>
</cp:coreProperties>
</file>