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同　　　　意　　　　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今別町長</w:t>
      </w:r>
      <w:bookmarkStart w:id="0" w:name="_GoBack"/>
      <w:bookmarkEnd w:id="0"/>
      <w:r>
        <w:rPr>
          <w:rFonts w:hint="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住　　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名　　称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氏　　名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私は、次の税目について滞納がない旨証明するため、私の納税状況を確認することに同意します。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890" w:firstLineChars="900"/>
        <w:rPr>
          <w:rFonts w:hint="default"/>
        </w:rPr>
      </w:pPr>
      <w:r>
        <w:rPr>
          <w:rFonts w:hint="eastAsia"/>
        </w:rPr>
        <w:t>・法人町民税（個人の場合は、町県民税）</w:t>
      </w:r>
    </w:p>
    <w:p>
      <w:pPr>
        <w:pStyle w:val="0"/>
        <w:ind w:firstLine="1890" w:firstLineChars="900"/>
        <w:rPr>
          <w:rFonts w:hint="default"/>
        </w:rPr>
      </w:pPr>
    </w:p>
    <w:p>
      <w:pPr>
        <w:pStyle w:val="0"/>
        <w:ind w:firstLine="1890" w:firstLineChars="900"/>
        <w:rPr>
          <w:rFonts w:hint="default"/>
        </w:rPr>
      </w:pPr>
      <w:r>
        <w:rPr>
          <w:rFonts w:hint="eastAsia"/>
        </w:rPr>
        <w:t>・固定資産税</w:t>
      </w:r>
    </w:p>
    <w:p>
      <w:pPr>
        <w:pStyle w:val="0"/>
        <w:ind w:firstLine="1890" w:firstLineChars="900"/>
        <w:rPr>
          <w:rFonts w:hint="default"/>
        </w:rPr>
      </w:pPr>
    </w:p>
    <w:p>
      <w:pPr>
        <w:pStyle w:val="0"/>
        <w:ind w:firstLine="1890" w:firstLineChars="900"/>
        <w:rPr>
          <w:rFonts w:hint="default"/>
        </w:rPr>
      </w:pPr>
      <w:r>
        <w:rPr>
          <w:rFonts w:hint="eastAsia"/>
        </w:rPr>
        <w:t>・軽自動車税</w:t>
      </w:r>
    </w:p>
    <w:p>
      <w:pPr>
        <w:pStyle w:val="0"/>
        <w:ind w:firstLine="1890" w:firstLineChars="900"/>
        <w:rPr>
          <w:rFonts w:hint="default"/>
        </w:rPr>
      </w:pPr>
    </w:p>
    <w:p>
      <w:pPr>
        <w:pStyle w:val="0"/>
        <w:ind w:firstLine="1890" w:firstLineChars="900"/>
        <w:rPr>
          <w:rFonts w:hint="default"/>
        </w:rPr>
      </w:pPr>
      <w:r>
        <w:rPr>
          <w:rFonts w:hint="eastAsia"/>
        </w:rPr>
        <w:t>・個人又は個人事業主の場合は、国民健康保険税</w:t>
      </w:r>
    </w:p>
    <w:sectPr>
      <w:pgSz w:w="11906" w:h="16838"/>
      <w:pgMar w:top="1134" w:right="1588" w:bottom="851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32</Words>
  <Characters>184</Characters>
  <Application>JUST Note</Application>
  <Lines>1</Lines>
  <Paragraphs>1</Paragraphs>
  <CharactersWithSpaces>215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tab11</dc:creator>
  <cp:lastModifiedBy>tab11</cp:lastModifiedBy>
  <dcterms:created xsi:type="dcterms:W3CDTF">2020-07-02T06:30:00Z</dcterms:created>
  <dcterms:modified xsi:type="dcterms:W3CDTF">2020-07-02T06:30:31Z</dcterms:modified>
  <cp:revision>16</cp:revision>
</cp:coreProperties>
</file>