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2"/>
        </w:rPr>
        <w:t>今別町過疎地域持続的発展計画（案）（令和８年度から１２年度）に対する意見書</w:t>
      </w:r>
    </w:p>
    <w:p>
      <w:pPr>
        <w:pStyle w:val="0"/>
        <w:rPr>
          <w:rFonts w:hint="eastAsia"/>
        </w:rPr>
      </w:pPr>
    </w:p>
    <w:tbl>
      <w:tblPr>
        <w:tblStyle w:val="18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氏名もしくは名称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団体か企業の場合は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代表者名を記入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意見等</w:t>
            </w:r>
          </w:p>
        </w:tc>
      </w:tr>
      <w:tr>
        <w:trPr>
          <w:trHeight w:val="711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2" behindDoc="0" locked="0" layoutInCell="1" hidden="0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106045</wp:posOffset>
                </wp:positionV>
                <wp:extent cx="3938905" cy="1333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938905" cy="133350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送付先：今別町役場　総務企画課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　　　住所：〒</w:t>
                            </w:r>
                            <w:r>
                              <w:rPr>
                                <w:rFonts w:hint="eastAsia"/>
                              </w:rPr>
                              <w:t>030-1502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ind w:firstLine="1470" w:firstLineChars="7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青森県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東津軽郡今別町大字今別字今別</w:t>
                            </w:r>
                            <w:r>
                              <w:rPr>
                                <w:rFonts w:hint="eastAsia"/>
                              </w:rPr>
                              <w:t>167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ＦＡＸ：（</w:t>
                            </w:r>
                            <w:r>
                              <w:rPr>
                                <w:rFonts w:hint="eastAsia"/>
                              </w:rPr>
                              <w:t>0174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35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2298</w:t>
                            </w:r>
                          </w:p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電子メール：</w:t>
                            </w:r>
                            <w:r>
                              <w:rPr>
                                <w:rFonts w:hint="default"/>
                              </w:rPr>
                              <w:t>somu@town.imabetsu.lg.jp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22;height:105pt;mso-wrap-distance-left:5.65pt;width:310.14pt;mso-wrap-distance-top:0pt;mso-position-horizontal-relative:text;position:absolute;margin-top:8.35pt;margin-left:116.75pt;mso-position-vertical-relative:text;mso-wrap-distance-bottom:0pt;mso-wrap-distance-right:5.65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送付先：今別町役場　総務企画課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　　　住所：〒</w:t>
                      </w:r>
                      <w:r>
                        <w:rPr>
                          <w:rFonts w:hint="eastAsia"/>
                        </w:rPr>
                        <w:t>030-1502</w:t>
                      </w:r>
                      <w:r>
                        <w:rPr>
                          <w:rFonts w:hint="eastAsia"/>
                        </w:rPr>
                        <w:t>　</w:t>
                      </w:r>
                    </w:p>
                    <w:p>
                      <w:pPr>
                        <w:pStyle w:val="0"/>
                        <w:ind w:firstLine="1470" w:firstLineChars="7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青森県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東津軽郡今別町大字今別字今別</w:t>
                      </w:r>
                      <w:r>
                        <w:rPr>
                          <w:rFonts w:hint="eastAsia"/>
                        </w:rPr>
                        <w:t>167</w:t>
                      </w:r>
                      <w:r>
                        <w:rPr>
                          <w:rFonts w:hint="eastAsia"/>
                        </w:rPr>
                        <w:t>　</w:t>
                      </w:r>
                    </w:p>
                    <w:p>
                      <w:pPr>
                        <w:pStyle w:val="0"/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ＦＡＸ：（</w:t>
                      </w:r>
                      <w:r>
                        <w:rPr>
                          <w:rFonts w:hint="eastAsia"/>
                        </w:rPr>
                        <w:t>0174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35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2298</w:t>
                      </w:r>
                    </w:p>
                    <w:p>
                      <w:pPr>
                        <w:pStyle w:val="0"/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電子メール：</w:t>
                      </w:r>
                      <w:r>
                        <w:rPr>
                          <w:rFonts w:hint="default"/>
                        </w:rPr>
                        <w:t>somu@town.imabetsu.lg.jp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next w:val="17"/>
    <w:link w:val="0"/>
    <w:uiPriority w:val="0"/>
    <w:rPr>
      <w:color w:val="0000FF"/>
      <w:u w:val="single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澤田 大河</cp:lastModifiedBy>
  <cp:lastPrinted>2026-01-22T05:01:56Z</cp:lastPrinted>
  <dcterms:modified xsi:type="dcterms:W3CDTF">2026-01-22T04:55:31Z</dcterms:modified>
  <cp:revision>1</cp:revision>
</cp:coreProperties>
</file>